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EE" w:rsidRDefault="00B42EEE" w:rsidP="00B42EEE">
      <w:r>
        <w:t>OSNOVNA ŠKOLA MARKA MARULIĆA</w:t>
      </w:r>
    </w:p>
    <w:p w:rsidR="00B42EEE" w:rsidRDefault="00B42EEE" w:rsidP="00B42EEE">
      <w:r>
        <w:t>VLADIMIRA NAZORA 4</w:t>
      </w:r>
      <w:r w:rsidR="0038655E">
        <w:t xml:space="preserve"> SINJ</w:t>
      </w:r>
    </w:p>
    <w:p w:rsidR="00AB1C2D" w:rsidRDefault="00B42EEE" w:rsidP="00B42EEE">
      <w:r>
        <w:t>Temeljem članka 28.stavak 2. Zakona o javnoj nabavi (NN 120/16), Uredbe o postupku nabave roba, radova i usluga male vrijednosti (NN  14/02 ). Školski odbor OŠ Marka Marulića, Sinj donosi:</w:t>
      </w:r>
    </w:p>
    <w:tbl>
      <w:tblPr>
        <w:tblStyle w:val="Svijetlosjenanje-Isticanje1"/>
        <w:tblW w:w="9681" w:type="dxa"/>
        <w:tblLayout w:type="fixed"/>
        <w:tblLook w:val="04A0"/>
      </w:tblPr>
      <w:tblGrid>
        <w:gridCol w:w="826"/>
        <w:gridCol w:w="1290"/>
        <w:gridCol w:w="2866"/>
        <w:gridCol w:w="1863"/>
        <w:gridCol w:w="1576"/>
        <w:gridCol w:w="1260"/>
      </w:tblGrid>
      <w:tr w:rsidR="00B42EEE" w:rsidRPr="00366356" w:rsidTr="004D091E">
        <w:trPr>
          <w:cnfStyle w:val="100000000000"/>
          <w:trHeight w:val="171"/>
        </w:trPr>
        <w:tc>
          <w:tcPr>
            <w:cnfStyle w:val="001000000000"/>
            <w:tcW w:w="9681" w:type="dxa"/>
            <w:gridSpan w:val="6"/>
          </w:tcPr>
          <w:p w:rsidR="00B42EEE" w:rsidRPr="00366356" w:rsidRDefault="00B42EEE" w:rsidP="004D091E">
            <w:pPr>
              <w:jc w:val="center"/>
              <w:rPr>
                <w:b w:val="0"/>
              </w:rPr>
            </w:pPr>
            <w:r>
              <w:rPr>
                <w:b w:val="0"/>
              </w:rPr>
              <w:t>PLAN NABAVE ZA 20</w:t>
            </w:r>
            <w:r w:rsidR="00675ACE">
              <w:rPr>
                <w:b w:val="0"/>
              </w:rPr>
              <w:t>20</w:t>
            </w:r>
            <w:r w:rsidRPr="00366356">
              <w:t>. GODINU</w:t>
            </w: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Konta</w:t>
            </w:r>
          </w:p>
        </w:tc>
        <w:tc>
          <w:tcPr>
            <w:tcW w:w="1290" w:type="dxa"/>
          </w:tcPr>
          <w:p w:rsidR="00B42EEE" w:rsidRPr="00366356" w:rsidRDefault="00675ACE" w:rsidP="004D091E">
            <w:pPr>
              <w:cnfStyle w:val="000000100000"/>
            </w:pPr>
            <w:r>
              <w:t>Financijski plan za 2020</w:t>
            </w:r>
            <w:r w:rsidR="00B42EEE" w:rsidRPr="00366356">
              <w:t>.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Predmet nabave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Način nabave</w:t>
            </w: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Procijenjena vrijed. nabave</w:t>
            </w: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Planirana vrijednost</w:t>
            </w: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32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MATERIJALNI RASHODI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000000"/>
            </w:pP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321</w:t>
            </w:r>
          </w:p>
        </w:tc>
        <w:tc>
          <w:tcPr>
            <w:tcW w:w="1290" w:type="dxa"/>
          </w:tcPr>
          <w:p w:rsidR="00B42EEE" w:rsidRPr="00366356" w:rsidRDefault="00675ACE" w:rsidP="004D091E">
            <w:pPr>
              <w:cnfStyle w:val="000000100000"/>
              <w:rPr>
                <w:b/>
              </w:rPr>
            </w:pPr>
            <w:r>
              <w:rPr>
                <w:b/>
              </w:rPr>
              <w:t>23.0</w:t>
            </w:r>
            <w:r w:rsidR="00737D50">
              <w:rPr>
                <w:b/>
              </w:rPr>
              <w:t>00</w:t>
            </w:r>
            <w:r w:rsidR="00B42EEE" w:rsidRPr="00366356">
              <w:rPr>
                <w:b/>
              </w:rPr>
              <w:t>,00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NAKNADE TROŠKOVA ZAPOSLENIH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100000"/>
            </w:pP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322</w:t>
            </w:r>
          </w:p>
        </w:tc>
        <w:tc>
          <w:tcPr>
            <w:tcW w:w="1290" w:type="dxa"/>
          </w:tcPr>
          <w:p w:rsidR="00B42EEE" w:rsidRPr="00366356" w:rsidRDefault="008730F8" w:rsidP="004D091E">
            <w:pPr>
              <w:cnfStyle w:val="000000000000"/>
              <w:rPr>
                <w:b/>
              </w:rPr>
            </w:pPr>
            <w:r>
              <w:rPr>
                <w:b/>
              </w:rPr>
              <w:t>371.437</w:t>
            </w:r>
            <w:r w:rsidR="00737D50">
              <w:rPr>
                <w:b/>
              </w:rPr>
              <w:t>,</w:t>
            </w:r>
            <w:r>
              <w:rPr>
                <w:b/>
              </w:rPr>
              <w:t>18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RASHODI ZA MATERIJAL i ENERGIJU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000000"/>
            </w:pP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3221</w:t>
            </w:r>
          </w:p>
        </w:tc>
        <w:tc>
          <w:tcPr>
            <w:tcW w:w="1290" w:type="dxa"/>
          </w:tcPr>
          <w:p w:rsidR="00B42EEE" w:rsidRPr="00366356" w:rsidRDefault="00281156" w:rsidP="004D091E">
            <w:pPr>
              <w:cnfStyle w:val="000000100000"/>
            </w:pPr>
            <w:r>
              <w:t>66.437,18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Uredski materijal i ostali materijalni rashodi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100000"/>
            </w:pP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32211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Uredski materijal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281156" w:rsidP="004D091E">
            <w:pPr>
              <w:cnfStyle w:val="000000000000"/>
            </w:pPr>
            <w:r>
              <w:t>30.000</w:t>
            </w:r>
            <w:r w:rsidR="00B42EEE" w:rsidRPr="00366356">
              <w:t>,00</w:t>
            </w:r>
          </w:p>
        </w:tc>
        <w:tc>
          <w:tcPr>
            <w:tcW w:w="1260" w:type="dxa"/>
          </w:tcPr>
          <w:p w:rsidR="00B42EEE" w:rsidRPr="00366356" w:rsidRDefault="00281156" w:rsidP="004D091E">
            <w:pPr>
              <w:cnfStyle w:val="000000000000"/>
            </w:pPr>
            <w:r>
              <w:t>31.</w:t>
            </w:r>
            <w:r w:rsidR="00005444">
              <w:t>500</w:t>
            </w:r>
            <w:r w:rsidR="00B42EEE" w:rsidRPr="00366356">
              <w:t>,00</w:t>
            </w: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/>
        </w:tc>
        <w:tc>
          <w:tcPr>
            <w:tcW w:w="1290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Pedagoška dokumentacija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100000"/>
            </w:pP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32219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Ostali materijal za potrebe redovnog poslovanja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B42EEE" w:rsidP="00812408">
            <w:pPr>
              <w:cnfStyle w:val="0000000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000000"/>
            </w:pP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32212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Literatura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281156" w:rsidP="004D091E">
            <w:pPr>
              <w:cnfStyle w:val="000000100000"/>
            </w:pPr>
            <w:r>
              <w:t>12</w:t>
            </w:r>
            <w:r w:rsidR="00B42EEE" w:rsidRPr="00366356">
              <w:t>.000,00</w:t>
            </w:r>
          </w:p>
        </w:tc>
        <w:tc>
          <w:tcPr>
            <w:tcW w:w="1260" w:type="dxa"/>
          </w:tcPr>
          <w:p w:rsidR="00B42EEE" w:rsidRPr="00366356" w:rsidRDefault="00281156" w:rsidP="004D091E">
            <w:pPr>
              <w:cnfStyle w:val="000000100000"/>
            </w:pPr>
            <w:r>
              <w:t>14</w:t>
            </w:r>
            <w:r w:rsidR="00B42EEE" w:rsidRPr="00366356">
              <w:t>.000,00</w:t>
            </w: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32214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Materijal i sredstva za čišćenje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281156" w:rsidP="004D091E">
            <w:pPr>
              <w:cnfStyle w:val="000000000000"/>
            </w:pPr>
            <w:r>
              <w:t>24.437</w:t>
            </w:r>
            <w:r w:rsidR="00B42EEE" w:rsidRPr="00366356">
              <w:t>,</w:t>
            </w:r>
            <w:r>
              <w:t>18</w:t>
            </w:r>
          </w:p>
        </w:tc>
        <w:tc>
          <w:tcPr>
            <w:tcW w:w="1260" w:type="dxa"/>
          </w:tcPr>
          <w:p w:rsidR="00B42EEE" w:rsidRPr="00366356" w:rsidRDefault="00281156" w:rsidP="004D091E">
            <w:pPr>
              <w:cnfStyle w:val="000000000000"/>
            </w:pPr>
            <w:r>
              <w:t>25</w:t>
            </w:r>
            <w:r w:rsidR="00B42EEE" w:rsidRPr="00366356">
              <w:t>.000,00</w:t>
            </w: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32216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Materijal za higijenske potrebe i njegu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281156" w:rsidP="004D091E">
            <w:pPr>
              <w:cnfStyle w:val="000000100000"/>
            </w:pPr>
            <w:r>
              <w:t>0</w:t>
            </w:r>
            <w:r w:rsidR="00B42EEE" w:rsidRPr="00366356">
              <w:t>,00</w:t>
            </w:r>
          </w:p>
        </w:tc>
        <w:tc>
          <w:tcPr>
            <w:tcW w:w="1260" w:type="dxa"/>
          </w:tcPr>
          <w:p w:rsidR="00B42EEE" w:rsidRPr="00366356" w:rsidRDefault="00281156" w:rsidP="004D091E">
            <w:pPr>
              <w:cnfStyle w:val="000000100000"/>
            </w:pPr>
            <w:r>
              <w:t>0</w:t>
            </w:r>
            <w:r w:rsidR="00B42EEE" w:rsidRPr="00366356">
              <w:t>,00</w:t>
            </w: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3222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000000"/>
              <w:rPr>
                <w:b/>
              </w:rPr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Materijal i sirovine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000000"/>
            </w:pP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3223</w:t>
            </w:r>
          </w:p>
        </w:tc>
        <w:tc>
          <w:tcPr>
            <w:tcW w:w="1290" w:type="dxa"/>
          </w:tcPr>
          <w:p w:rsidR="00B42EEE" w:rsidRPr="008730F8" w:rsidRDefault="008730F8" w:rsidP="004D091E">
            <w:pPr>
              <w:cnfStyle w:val="000000100000"/>
            </w:pPr>
            <w:r w:rsidRPr="008730F8">
              <w:t>270</w:t>
            </w:r>
            <w:r w:rsidR="00A47301" w:rsidRPr="008730F8">
              <w:t>.000,00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Energija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100000"/>
            </w:pP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3231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Električna energija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Osnivač</w:t>
            </w:r>
          </w:p>
        </w:tc>
        <w:tc>
          <w:tcPr>
            <w:tcW w:w="1576" w:type="dxa"/>
          </w:tcPr>
          <w:p w:rsidR="00B42EEE" w:rsidRPr="00366356" w:rsidRDefault="00A47301" w:rsidP="004D091E">
            <w:pPr>
              <w:cnfStyle w:val="000000000000"/>
            </w:pPr>
            <w:r>
              <w:t>5</w:t>
            </w:r>
            <w:r w:rsidR="00812408">
              <w:t>0</w:t>
            </w:r>
            <w:r w:rsidR="00B42EEE" w:rsidRPr="00366356">
              <w:t>.000,00</w:t>
            </w:r>
          </w:p>
        </w:tc>
        <w:tc>
          <w:tcPr>
            <w:tcW w:w="1260" w:type="dxa"/>
          </w:tcPr>
          <w:p w:rsidR="00B42EEE" w:rsidRPr="00366356" w:rsidRDefault="00A47301" w:rsidP="004D091E">
            <w:pPr>
              <w:cnfStyle w:val="000000000000"/>
            </w:pPr>
            <w:r>
              <w:t>60</w:t>
            </w:r>
            <w:r w:rsidR="00B42EEE" w:rsidRPr="00366356">
              <w:t>.000,00</w:t>
            </w: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3234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Lož ulje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Osnivač</w:t>
            </w:r>
          </w:p>
        </w:tc>
        <w:tc>
          <w:tcPr>
            <w:tcW w:w="1576" w:type="dxa"/>
          </w:tcPr>
          <w:p w:rsidR="00B42EEE" w:rsidRPr="00366356" w:rsidRDefault="00281156" w:rsidP="004D091E">
            <w:pPr>
              <w:cnfStyle w:val="000000100000"/>
            </w:pPr>
            <w:r>
              <w:t>195</w:t>
            </w:r>
            <w:r w:rsidR="00B42EEE" w:rsidRPr="00366356">
              <w:t>.000,00</w:t>
            </w:r>
          </w:p>
        </w:tc>
        <w:tc>
          <w:tcPr>
            <w:tcW w:w="1260" w:type="dxa"/>
          </w:tcPr>
          <w:p w:rsidR="00B42EEE" w:rsidRPr="00366356" w:rsidRDefault="00281156" w:rsidP="004D091E">
            <w:pPr>
              <w:cnfStyle w:val="000000100000"/>
            </w:pPr>
            <w:r>
              <w:t>197</w:t>
            </w:r>
            <w:r w:rsidR="00B42EEE" w:rsidRPr="00366356">
              <w:t>.000,00</w:t>
            </w: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3233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Drva za ogrjev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Osnivač</w:t>
            </w:r>
          </w:p>
        </w:tc>
        <w:tc>
          <w:tcPr>
            <w:tcW w:w="1576" w:type="dxa"/>
          </w:tcPr>
          <w:p w:rsidR="00B42EEE" w:rsidRPr="00366356" w:rsidRDefault="00281156" w:rsidP="004D091E">
            <w:pPr>
              <w:cnfStyle w:val="000000000000"/>
            </w:pPr>
            <w:r>
              <w:t>25</w:t>
            </w:r>
            <w:r w:rsidR="00B42EEE" w:rsidRPr="00366356">
              <w:t>.000,00</w:t>
            </w:r>
          </w:p>
        </w:tc>
        <w:tc>
          <w:tcPr>
            <w:tcW w:w="1260" w:type="dxa"/>
          </w:tcPr>
          <w:p w:rsidR="00B42EEE" w:rsidRPr="00366356" w:rsidRDefault="00281156" w:rsidP="004D091E">
            <w:pPr>
              <w:cnfStyle w:val="000000000000"/>
            </w:pPr>
            <w:r>
              <w:t>27</w:t>
            </w:r>
            <w:r w:rsidR="00B42EEE" w:rsidRPr="00366356">
              <w:t>.000,00</w:t>
            </w: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3224</w:t>
            </w:r>
          </w:p>
        </w:tc>
        <w:tc>
          <w:tcPr>
            <w:tcW w:w="1290" w:type="dxa"/>
          </w:tcPr>
          <w:p w:rsidR="00B42EEE" w:rsidRPr="008730F8" w:rsidRDefault="00B42EEE" w:rsidP="004D091E">
            <w:pPr>
              <w:cnfStyle w:val="000000100000"/>
            </w:pPr>
            <w:r w:rsidRPr="008730F8">
              <w:t>30.000,00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 xml:space="preserve">Materijal za tekuće i </w:t>
            </w:r>
            <w:proofErr w:type="spellStart"/>
            <w:r w:rsidRPr="00366356">
              <w:rPr>
                <w:b/>
              </w:rPr>
              <w:t>investic</w:t>
            </w:r>
            <w:proofErr w:type="spellEnd"/>
            <w:r w:rsidRPr="00366356">
              <w:rPr>
                <w:b/>
              </w:rPr>
              <w:t>. održavanje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100000"/>
              <w:rPr>
                <w:b/>
              </w:rPr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jc w:val="both"/>
              <w:cnfStyle w:val="000000100000"/>
              <w:rPr>
                <w:b/>
              </w:rPr>
            </w:pP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32241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Mater. i dijelovi za tekuće i invest.održ.građ.objekata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281156" w:rsidP="004D091E">
            <w:pPr>
              <w:cnfStyle w:val="000000000000"/>
            </w:pPr>
            <w:r>
              <w:t>25.0</w:t>
            </w:r>
            <w:r w:rsidR="00812408">
              <w:t>00,00</w:t>
            </w:r>
          </w:p>
        </w:tc>
        <w:tc>
          <w:tcPr>
            <w:tcW w:w="1260" w:type="dxa"/>
          </w:tcPr>
          <w:p w:rsidR="00B42EEE" w:rsidRPr="00366356" w:rsidRDefault="00281156" w:rsidP="004D091E">
            <w:pPr>
              <w:cnfStyle w:val="000000000000"/>
            </w:pPr>
            <w:r>
              <w:t>26</w:t>
            </w:r>
            <w:r w:rsidR="00812408">
              <w:t>.000,00</w:t>
            </w: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32242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</w:pPr>
            <w:proofErr w:type="spellStart"/>
            <w:r w:rsidRPr="00366356">
              <w:t>Mater.i</w:t>
            </w:r>
            <w:proofErr w:type="spellEnd"/>
            <w:r w:rsidRPr="00366356">
              <w:t xml:space="preserve"> d</w:t>
            </w:r>
            <w:r>
              <w:t>i</w:t>
            </w:r>
            <w:r w:rsidRPr="00366356">
              <w:t xml:space="preserve">jelovi za tekuće i </w:t>
            </w:r>
            <w:proofErr w:type="spellStart"/>
            <w:r w:rsidRPr="00366356">
              <w:t>invest</w:t>
            </w:r>
            <w:proofErr w:type="spellEnd"/>
            <w:r>
              <w:t>.</w:t>
            </w:r>
            <w:r w:rsidRPr="00366356">
              <w:t xml:space="preserve"> </w:t>
            </w:r>
            <w:proofErr w:type="spellStart"/>
            <w:r>
              <w:t>o</w:t>
            </w:r>
            <w:r w:rsidRPr="00366356">
              <w:t>drž</w:t>
            </w:r>
            <w:proofErr w:type="spellEnd"/>
            <w:r>
              <w:t>.</w:t>
            </w:r>
            <w:r w:rsidRPr="00366356">
              <w:t xml:space="preserve"> </w:t>
            </w:r>
            <w:proofErr w:type="spellStart"/>
            <w:r w:rsidRPr="00366356">
              <w:t>postr</w:t>
            </w:r>
            <w:proofErr w:type="spellEnd"/>
            <w:r>
              <w:t>.</w:t>
            </w:r>
            <w:r w:rsidRPr="00366356">
              <w:t xml:space="preserve"> i opreme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812408" w:rsidP="004D091E">
            <w:pPr>
              <w:cnfStyle w:val="000000100000"/>
            </w:pPr>
            <w:r>
              <w:t>2.500,00</w:t>
            </w:r>
          </w:p>
        </w:tc>
        <w:tc>
          <w:tcPr>
            <w:tcW w:w="1260" w:type="dxa"/>
          </w:tcPr>
          <w:p w:rsidR="00B42EEE" w:rsidRPr="00366356" w:rsidRDefault="00812408" w:rsidP="004D091E">
            <w:pPr>
              <w:cnfStyle w:val="000000100000"/>
            </w:pPr>
            <w:r>
              <w:t>3.000,00</w:t>
            </w: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32244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 xml:space="preserve">Ostali materijal za tekuće i </w:t>
            </w:r>
            <w:proofErr w:type="spellStart"/>
            <w:r w:rsidRPr="00366356">
              <w:t>investic</w:t>
            </w:r>
            <w:proofErr w:type="spellEnd"/>
            <w:r w:rsidRPr="00366356">
              <w:t>. održavanje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281156" w:rsidP="004D091E">
            <w:pPr>
              <w:cnfStyle w:val="000000000000"/>
            </w:pPr>
            <w:r>
              <w:t>2.5</w:t>
            </w:r>
            <w:r w:rsidR="00B42EEE" w:rsidRPr="00366356">
              <w:t>00,00</w:t>
            </w:r>
          </w:p>
        </w:tc>
        <w:tc>
          <w:tcPr>
            <w:tcW w:w="1260" w:type="dxa"/>
          </w:tcPr>
          <w:p w:rsidR="00B42EEE" w:rsidRPr="00366356" w:rsidRDefault="00281156" w:rsidP="004D091E">
            <w:pPr>
              <w:cnfStyle w:val="000000000000"/>
            </w:pPr>
            <w:r>
              <w:t>3</w:t>
            </w:r>
            <w:r w:rsidR="00812408">
              <w:t>.0</w:t>
            </w:r>
            <w:r w:rsidR="00B42EEE" w:rsidRPr="00366356">
              <w:t>00,00</w:t>
            </w:r>
          </w:p>
        </w:tc>
      </w:tr>
      <w:tr w:rsidR="00B42EEE" w:rsidRPr="00366356" w:rsidTr="004D091E">
        <w:trPr>
          <w:cnfStyle w:val="000000100000"/>
          <w:trHeight w:val="556"/>
        </w:trPr>
        <w:tc>
          <w:tcPr>
            <w:cnfStyle w:val="001000000000"/>
            <w:tcW w:w="826" w:type="dxa"/>
          </w:tcPr>
          <w:p w:rsidR="00B42EEE" w:rsidRPr="00366356" w:rsidRDefault="00B42EEE" w:rsidP="004D091E"/>
        </w:tc>
        <w:tc>
          <w:tcPr>
            <w:tcW w:w="1290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100000"/>
            </w:pP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3225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000000"/>
              <w:rPr>
                <w:b/>
              </w:rPr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 xml:space="preserve">Sitni inventar i </w:t>
            </w:r>
            <w:proofErr w:type="spellStart"/>
            <w:r w:rsidRPr="00366356">
              <w:rPr>
                <w:b/>
              </w:rPr>
              <w:t>autogume</w:t>
            </w:r>
            <w:proofErr w:type="spellEnd"/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000000"/>
            </w:pPr>
          </w:p>
        </w:tc>
      </w:tr>
      <w:tr w:rsidR="00B42EEE" w:rsidRPr="00366356" w:rsidTr="004D091E">
        <w:trPr>
          <w:cnfStyle w:val="000000100000"/>
          <w:trHeight w:val="1220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32251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Sitni inventar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100000"/>
            </w:pP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3227</w:t>
            </w:r>
          </w:p>
        </w:tc>
        <w:tc>
          <w:tcPr>
            <w:tcW w:w="1290" w:type="dxa"/>
          </w:tcPr>
          <w:p w:rsidR="00B42EEE" w:rsidRPr="008730F8" w:rsidRDefault="00B42EEE" w:rsidP="004D091E">
            <w:pPr>
              <w:cnfStyle w:val="000000000000"/>
            </w:pPr>
            <w:r w:rsidRPr="008730F8">
              <w:t>5.000,00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 xml:space="preserve">Službena radna obuća I </w:t>
            </w:r>
            <w:r w:rsidRPr="00366356">
              <w:rPr>
                <w:b/>
              </w:rPr>
              <w:lastRenderedPageBreak/>
              <w:t>odjeća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  <w:r>
              <w:lastRenderedPageBreak/>
              <w:t xml:space="preserve">Jednostavna </w:t>
            </w:r>
            <w:r w:rsidRPr="00366356">
              <w:lastRenderedPageBreak/>
              <w:t>nabava</w:t>
            </w: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lastRenderedPageBreak/>
              <w:t>5.000,00</w:t>
            </w: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5.500,00</w:t>
            </w: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lastRenderedPageBreak/>
              <w:t>323</w:t>
            </w:r>
          </w:p>
        </w:tc>
        <w:tc>
          <w:tcPr>
            <w:tcW w:w="1290" w:type="dxa"/>
          </w:tcPr>
          <w:p w:rsidR="00B42EEE" w:rsidRPr="00366356" w:rsidRDefault="00B74AB3" w:rsidP="004D091E">
            <w:pPr>
              <w:cnfStyle w:val="000000100000"/>
              <w:rPr>
                <w:b/>
              </w:rPr>
            </w:pPr>
            <w:r>
              <w:rPr>
                <w:b/>
              </w:rPr>
              <w:t>453.064,82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RASHODI ZA USLUGE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100000"/>
            </w:pP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3231</w:t>
            </w:r>
          </w:p>
        </w:tc>
        <w:tc>
          <w:tcPr>
            <w:tcW w:w="1290" w:type="dxa"/>
          </w:tcPr>
          <w:p w:rsidR="00B42EEE" w:rsidRPr="00B74AB3" w:rsidRDefault="005622D8" w:rsidP="004D091E">
            <w:pPr>
              <w:cnfStyle w:val="000000000000"/>
            </w:pPr>
            <w:r w:rsidRPr="00B74AB3">
              <w:t>250.000</w:t>
            </w:r>
            <w:r w:rsidR="00CD5BA5" w:rsidRPr="00B74AB3">
              <w:t>,0</w:t>
            </w:r>
            <w:r w:rsidR="0038655E" w:rsidRPr="00B74AB3">
              <w:t>0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Usluge telefona, pošte i prijevoza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000000"/>
            </w:pP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32311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Usluge telefona, pošte i prijevoza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2909D2" w:rsidP="004D091E">
            <w:pPr>
              <w:cnfStyle w:val="000000100000"/>
            </w:pPr>
            <w:r>
              <w:t>17</w:t>
            </w:r>
            <w:r w:rsidR="00B42EEE" w:rsidRPr="00366356">
              <w:t>.000,00</w:t>
            </w:r>
          </w:p>
        </w:tc>
        <w:tc>
          <w:tcPr>
            <w:tcW w:w="1260" w:type="dxa"/>
          </w:tcPr>
          <w:p w:rsidR="00B42EEE" w:rsidRPr="00366356" w:rsidRDefault="002909D2" w:rsidP="004D091E">
            <w:pPr>
              <w:cnfStyle w:val="000000100000"/>
            </w:pPr>
            <w:r>
              <w:t>17</w:t>
            </w:r>
            <w:r w:rsidR="00B42EEE" w:rsidRPr="00366356">
              <w:t>.</w:t>
            </w:r>
            <w:r w:rsidR="0038655E">
              <w:t>5</w:t>
            </w:r>
            <w:r w:rsidR="00B42EEE" w:rsidRPr="00366356">
              <w:t>00,00</w:t>
            </w: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32312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Usluge interneta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000000"/>
            </w:pP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32313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Poštarina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5622D8" w:rsidP="004D091E">
            <w:pPr>
              <w:cnfStyle w:val="000000100000"/>
            </w:pPr>
            <w:r>
              <w:t>3</w:t>
            </w:r>
            <w:r w:rsidR="00CD5BA5">
              <w:t>.0</w:t>
            </w:r>
            <w:r w:rsidR="00B42EEE" w:rsidRPr="00366356">
              <w:t>00,00</w:t>
            </w:r>
          </w:p>
        </w:tc>
        <w:tc>
          <w:tcPr>
            <w:tcW w:w="1260" w:type="dxa"/>
          </w:tcPr>
          <w:p w:rsidR="00B42EEE" w:rsidRPr="00366356" w:rsidRDefault="005622D8" w:rsidP="004D091E">
            <w:pPr>
              <w:cnfStyle w:val="000000100000"/>
            </w:pPr>
            <w:r>
              <w:t>4</w:t>
            </w:r>
            <w:r w:rsidR="00B42EEE" w:rsidRPr="00366356">
              <w:t>.000,00</w:t>
            </w: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32319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Prijevoz učenika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Osnivač</w:t>
            </w:r>
          </w:p>
        </w:tc>
        <w:tc>
          <w:tcPr>
            <w:tcW w:w="1576" w:type="dxa"/>
          </w:tcPr>
          <w:p w:rsidR="00B42EEE" w:rsidRPr="00366356" w:rsidRDefault="002909D2" w:rsidP="004D091E">
            <w:pPr>
              <w:cnfStyle w:val="000000000000"/>
            </w:pPr>
            <w:r>
              <w:t>230.000</w:t>
            </w:r>
            <w:r w:rsidR="00B42EEE" w:rsidRPr="00366356">
              <w:t>,00</w:t>
            </w: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2</w:t>
            </w:r>
            <w:r w:rsidR="002909D2">
              <w:t>30</w:t>
            </w:r>
            <w:r w:rsidRPr="00366356">
              <w:t>.500,00</w:t>
            </w: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3232</w:t>
            </w:r>
          </w:p>
        </w:tc>
        <w:tc>
          <w:tcPr>
            <w:tcW w:w="1290" w:type="dxa"/>
          </w:tcPr>
          <w:p w:rsidR="00B42EEE" w:rsidRPr="00B74AB3" w:rsidRDefault="005622D8" w:rsidP="004D091E">
            <w:pPr>
              <w:cnfStyle w:val="000000100000"/>
            </w:pPr>
            <w:r w:rsidRPr="00B74AB3">
              <w:t>47.064</w:t>
            </w:r>
            <w:r w:rsidR="009724EC" w:rsidRPr="00B74AB3">
              <w:t>,</w:t>
            </w:r>
            <w:r w:rsidRPr="00B74AB3">
              <w:t>82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Usluge tekućeg i investicijskog održavanja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100000"/>
            </w:pP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32321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Usluge tekućeg i investicijskog održavanja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5622D8" w:rsidP="004D091E">
            <w:pPr>
              <w:cnfStyle w:val="000000000000"/>
            </w:pPr>
            <w:r>
              <w:t>47.064,82</w:t>
            </w:r>
          </w:p>
        </w:tc>
        <w:tc>
          <w:tcPr>
            <w:tcW w:w="1260" w:type="dxa"/>
          </w:tcPr>
          <w:p w:rsidR="00B42EEE" w:rsidRPr="00366356" w:rsidRDefault="005622D8" w:rsidP="004D091E">
            <w:pPr>
              <w:cnfStyle w:val="000000000000"/>
            </w:pPr>
            <w:r>
              <w:t>50.0</w:t>
            </w:r>
            <w:r w:rsidR="00B42EEE" w:rsidRPr="00366356">
              <w:t>00,00</w:t>
            </w: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3233</w:t>
            </w:r>
          </w:p>
        </w:tc>
        <w:tc>
          <w:tcPr>
            <w:tcW w:w="1290" w:type="dxa"/>
          </w:tcPr>
          <w:p w:rsidR="00B42EEE" w:rsidRPr="00B74AB3" w:rsidRDefault="00B42EEE" w:rsidP="004D091E">
            <w:pPr>
              <w:cnfStyle w:val="000000100000"/>
            </w:pPr>
            <w:r w:rsidRPr="00B74AB3">
              <w:t>0,00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Usluge promidžbe i informiranja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100000"/>
            </w:pP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32331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Tisak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6A2E5B" w:rsidP="004D091E">
            <w:pPr>
              <w:cnfStyle w:val="000000000000"/>
            </w:pPr>
            <w:r>
              <w:t>0,00</w:t>
            </w: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0,00</w:t>
            </w: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32332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Elektronski medij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0,00</w:t>
            </w: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0,00</w:t>
            </w: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3234</w:t>
            </w:r>
          </w:p>
        </w:tc>
        <w:tc>
          <w:tcPr>
            <w:tcW w:w="1290" w:type="dxa"/>
          </w:tcPr>
          <w:p w:rsidR="00B42EEE" w:rsidRPr="00B74AB3" w:rsidRDefault="00B42EEE" w:rsidP="004D091E">
            <w:pPr>
              <w:cnfStyle w:val="000000000000"/>
            </w:pPr>
            <w:r w:rsidRPr="00B74AB3">
              <w:t>125.000,00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Komunalne usluge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000000"/>
            </w:pP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32341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Opskrba vodom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100000"/>
            </w:pPr>
            <w:r>
              <w:t>30</w:t>
            </w:r>
            <w:r w:rsidRPr="00366356">
              <w:t>.000,00</w:t>
            </w: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100000"/>
            </w:pPr>
            <w:r>
              <w:t>31</w:t>
            </w:r>
            <w:r w:rsidRPr="00366356">
              <w:t>.000,00</w:t>
            </w: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32342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Iznošenje i odvoz smeća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6A2E5B" w:rsidP="004D091E">
            <w:pPr>
              <w:cnfStyle w:val="000000000000"/>
            </w:pPr>
            <w:r>
              <w:t>35</w:t>
            </w:r>
            <w:r w:rsidR="00B42EEE" w:rsidRPr="00366356">
              <w:t>.000,00</w:t>
            </w:r>
          </w:p>
        </w:tc>
        <w:tc>
          <w:tcPr>
            <w:tcW w:w="1260" w:type="dxa"/>
          </w:tcPr>
          <w:p w:rsidR="00B42EEE" w:rsidRPr="00366356" w:rsidRDefault="005622D8" w:rsidP="004D091E">
            <w:pPr>
              <w:cnfStyle w:val="000000000000"/>
            </w:pPr>
            <w:r>
              <w:t>4</w:t>
            </w:r>
            <w:r w:rsidR="00B42EEE" w:rsidRPr="00366356">
              <w:t>0.000,00</w:t>
            </w: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32349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Ostale komunalne usluge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6A2E5B" w:rsidP="004D091E">
            <w:pPr>
              <w:cnfStyle w:val="000000100000"/>
            </w:pPr>
            <w:r>
              <w:t>6</w:t>
            </w:r>
            <w:r w:rsidR="00B42EEE" w:rsidRPr="00366356">
              <w:t>0.000,00</w:t>
            </w:r>
          </w:p>
        </w:tc>
        <w:tc>
          <w:tcPr>
            <w:tcW w:w="1260" w:type="dxa"/>
          </w:tcPr>
          <w:p w:rsidR="00B42EEE" w:rsidRPr="00366356" w:rsidRDefault="005622D8" w:rsidP="004D091E">
            <w:pPr>
              <w:cnfStyle w:val="000000100000"/>
            </w:pPr>
            <w:r>
              <w:t>65</w:t>
            </w:r>
            <w:r w:rsidR="00B42EEE" w:rsidRPr="00366356">
              <w:t>.000,00</w:t>
            </w: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3236</w:t>
            </w:r>
          </w:p>
        </w:tc>
        <w:tc>
          <w:tcPr>
            <w:tcW w:w="1290" w:type="dxa"/>
          </w:tcPr>
          <w:p w:rsidR="00B42EEE" w:rsidRPr="00B74AB3" w:rsidRDefault="005622D8" w:rsidP="004D091E">
            <w:pPr>
              <w:cnfStyle w:val="000000000000"/>
            </w:pPr>
            <w:r w:rsidRPr="00B74AB3">
              <w:t>11</w:t>
            </w:r>
            <w:r w:rsidR="00B42EEE" w:rsidRPr="00B74AB3">
              <w:t>.000,00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Zdravstvene i veterinarske usluge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000000"/>
            </w:pP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32361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Zdravstveni pregled radnika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5622D8" w:rsidP="004D091E">
            <w:pPr>
              <w:cnfStyle w:val="000000100000"/>
            </w:pPr>
            <w:r>
              <w:t>10</w:t>
            </w:r>
            <w:r w:rsidR="00B42EEE" w:rsidRPr="00366356">
              <w:t>.000,00</w:t>
            </w:r>
          </w:p>
        </w:tc>
        <w:tc>
          <w:tcPr>
            <w:tcW w:w="1260" w:type="dxa"/>
          </w:tcPr>
          <w:p w:rsidR="00B42EEE" w:rsidRPr="00366356" w:rsidRDefault="005622D8" w:rsidP="004D091E">
            <w:pPr>
              <w:cnfStyle w:val="000000100000"/>
            </w:pPr>
            <w:r>
              <w:t>1</w:t>
            </w:r>
            <w:r w:rsidR="00B42EEE" w:rsidRPr="00366356">
              <w:t>1.000,00</w:t>
            </w: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32369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Veterinarske usluge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1.000,00</w:t>
            </w: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1.500,00</w:t>
            </w: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3237</w:t>
            </w:r>
          </w:p>
        </w:tc>
        <w:tc>
          <w:tcPr>
            <w:tcW w:w="1290" w:type="dxa"/>
          </w:tcPr>
          <w:p w:rsidR="00B42EEE" w:rsidRPr="00B74AB3" w:rsidRDefault="002909D2" w:rsidP="004D091E">
            <w:pPr>
              <w:cnfStyle w:val="000000100000"/>
            </w:pPr>
            <w:r w:rsidRPr="00B74AB3">
              <w:t>2</w:t>
            </w:r>
            <w:r w:rsidR="00B42EEE" w:rsidRPr="00B74AB3">
              <w:t>.000,00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Intelektualne i osobne usluge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100000"/>
            </w:pP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32371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Intelektualne i osobne usluge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2909D2" w:rsidP="004D091E">
            <w:pPr>
              <w:cnfStyle w:val="000000000000"/>
            </w:pPr>
            <w:r>
              <w:t>2</w:t>
            </w:r>
            <w:r w:rsidR="00B42EEE" w:rsidRPr="00366356">
              <w:t>.000,00</w:t>
            </w:r>
          </w:p>
        </w:tc>
        <w:tc>
          <w:tcPr>
            <w:tcW w:w="1260" w:type="dxa"/>
          </w:tcPr>
          <w:p w:rsidR="00B42EEE" w:rsidRPr="00366356" w:rsidRDefault="002909D2" w:rsidP="004D091E">
            <w:pPr>
              <w:cnfStyle w:val="000000000000"/>
            </w:pPr>
            <w:r>
              <w:t>2.</w:t>
            </w:r>
            <w:r w:rsidR="00B42EEE" w:rsidRPr="00366356">
              <w:t>500,00</w:t>
            </w:r>
          </w:p>
        </w:tc>
      </w:tr>
      <w:tr w:rsidR="00DA57B9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DA57B9" w:rsidRPr="00366356" w:rsidRDefault="00DA57B9" w:rsidP="004D091E">
            <w:r>
              <w:t>32372</w:t>
            </w:r>
          </w:p>
        </w:tc>
        <w:tc>
          <w:tcPr>
            <w:tcW w:w="1290" w:type="dxa"/>
          </w:tcPr>
          <w:p w:rsidR="00DA57B9" w:rsidRPr="00366356" w:rsidRDefault="00DA57B9" w:rsidP="004D091E">
            <w:pPr>
              <w:cnfStyle w:val="000000100000"/>
            </w:pPr>
          </w:p>
        </w:tc>
        <w:tc>
          <w:tcPr>
            <w:tcW w:w="2866" w:type="dxa"/>
          </w:tcPr>
          <w:p w:rsidR="00DA57B9" w:rsidRPr="00366356" w:rsidRDefault="00DA57B9" w:rsidP="004D091E">
            <w:pPr>
              <w:cnfStyle w:val="000000100000"/>
            </w:pPr>
          </w:p>
        </w:tc>
        <w:tc>
          <w:tcPr>
            <w:tcW w:w="1863" w:type="dxa"/>
          </w:tcPr>
          <w:p w:rsidR="00DA57B9" w:rsidRDefault="00DA57B9" w:rsidP="004D091E">
            <w:pPr>
              <w:cnfStyle w:val="000000100000"/>
            </w:pPr>
          </w:p>
        </w:tc>
        <w:tc>
          <w:tcPr>
            <w:tcW w:w="1576" w:type="dxa"/>
          </w:tcPr>
          <w:p w:rsidR="00DA57B9" w:rsidRPr="00366356" w:rsidRDefault="00DA57B9" w:rsidP="004D091E">
            <w:pPr>
              <w:cnfStyle w:val="000000100000"/>
            </w:pPr>
          </w:p>
        </w:tc>
        <w:tc>
          <w:tcPr>
            <w:tcW w:w="1260" w:type="dxa"/>
          </w:tcPr>
          <w:p w:rsidR="00DA57B9" w:rsidRPr="00366356" w:rsidRDefault="00DA57B9" w:rsidP="004D091E">
            <w:pPr>
              <w:cnfStyle w:val="000000100000"/>
            </w:pP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3238</w:t>
            </w:r>
          </w:p>
        </w:tc>
        <w:tc>
          <w:tcPr>
            <w:tcW w:w="1290" w:type="dxa"/>
          </w:tcPr>
          <w:p w:rsidR="00B42EEE" w:rsidRPr="00B74AB3" w:rsidRDefault="00B42EEE" w:rsidP="004D091E">
            <w:pPr>
              <w:cnfStyle w:val="000000000000"/>
            </w:pPr>
            <w:r w:rsidRPr="00B74AB3">
              <w:t>13.000,00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Računalne usluge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000000"/>
            </w:pP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32389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Ostale računalne usluge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13.000,00</w:t>
            </w: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14.000,00</w:t>
            </w: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3239</w:t>
            </w:r>
          </w:p>
        </w:tc>
        <w:tc>
          <w:tcPr>
            <w:tcW w:w="1290" w:type="dxa"/>
          </w:tcPr>
          <w:p w:rsidR="00B42EEE" w:rsidRPr="00B74AB3" w:rsidRDefault="002909D2" w:rsidP="004D091E">
            <w:pPr>
              <w:cnfStyle w:val="000000000000"/>
            </w:pPr>
            <w:r w:rsidRPr="00B74AB3">
              <w:t>5</w:t>
            </w:r>
            <w:r w:rsidR="00B42EEE" w:rsidRPr="00B74AB3">
              <w:t>.000,00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Ostale usluge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000000"/>
            </w:pP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32391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Grafičke, tiskarske i ostale slične usluge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2909D2" w:rsidP="004D091E">
            <w:pPr>
              <w:cnfStyle w:val="000000100000"/>
            </w:pPr>
            <w:r>
              <w:t>5</w:t>
            </w:r>
            <w:r w:rsidR="005622D8">
              <w:t>.</w:t>
            </w:r>
            <w:r>
              <w:t>00</w:t>
            </w:r>
            <w:r w:rsidR="00B42EEE" w:rsidRPr="00366356">
              <w:t>0,00</w:t>
            </w:r>
          </w:p>
        </w:tc>
        <w:tc>
          <w:tcPr>
            <w:tcW w:w="1260" w:type="dxa"/>
          </w:tcPr>
          <w:p w:rsidR="00B42EEE" w:rsidRPr="00366356" w:rsidRDefault="002909D2" w:rsidP="004D091E">
            <w:pPr>
              <w:cnfStyle w:val="000000100000"/>
            </w:pPr>
            <w:r>
              <w:t>6.00</w:t>
            </w:r>
            <w:r w:rsidR="00B42EEE" w:rsidRPr="00366356">
              <w:t>0,00</w:t>
            </w: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329</w:t>
            </w:r>
          </w:p>
        </w:tc>
        <w:tc>
          <w:tcPr>
            <w:tcW w:w="1290" w:type="dxa"/>
          </w:tcPr>
          <w:p w:rsidR="00B42EEE" w:rsidRPr="00366356" w:rsidRDefault="0041465C" w:rsidP="004D091E">
            <w:pPr>
              <w:cnfStyle w:val="000000000000"/>
              <w:rPr>
                <w:b/>
              </w:rPr>
            </w:pPr>
            <w:r>
              <w:rPr>
                <w:b/>
              </w:rPr>
              <w:t>13.39</w:t>
            </w:r>
            <w:r w:rsidR="00B42EEE" w:rsidRPr="00366356">
              <w:rPr>
                <w:b/>
              </w:rPr>
              <w:t>0,00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OSTALI NESPOMENUTI RASHODI POSLOVANJA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000000"/>
            </w:pP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3293</w:t>
            </w:r>
          </w:p>
        </w:tc>
        <w:tc>
          <w:tcPr>
            <w:tcW w:w="1290" w:type="dxa"/>
          </w:tcPr>
          <w:p w:rsidR="00B42EEE" w:rsidRPr="00B74AB3" w:rsidRDefault="00B77A6A" w:rsidP="004D091E">
            <w:pPr>
              <w:cnfStyle w:val="000000100000"/>
            </w:pPr>
            <w:r w:rsidRPr="00B74AB3">
              <w:t>11.19</w:t>
            </w:r>
            <w:r w:rsidR="00B42EEE" w:rsidRPr="00B74AB3">
              <w:t>0,00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Reprezentacija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100000"/>
            </w:pP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32931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Reprezentacija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B77A6A" w:rsidP="004D091E">
            <w:pPr>
              <w:cnfStyle w:val="000000000000"/>
            </w:pPr>
            <w:r>
              <w:t>11.19</w:t>
            </w:r>
            <w:r w:rsidR="00B42EEE" w:rsidRPr="00366356">
              <w:t>0,00</w:t>
            </w:r>
          </w:p>
        </w:tc>
        <w:tc>
          <w:tcPr>
            <w:tcW w:w="1260" w:type="dxa"/>
          </w:tcPr>
          <w:p w:rsidR="00B42EEE" w:rsidRPr="00366356" w:rsidRDefault="00B77A6A" w:rsidP="004D091E">
            <w:pPr>
              <w:cnfStyle w:val="000000000000"/>
            </w:pPr>
            <w:r>
              <w:t>10.5</w:t>
            </w:r>
            <w:r w:rsidR="00B42EEE" w:rsidRPr="00366356">
              <w:t>00,00</w:t>
            </w: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3294</w:t>
            </w:r>
          </w:p>
        </w:tc>
        <w:tc>
          <w:tcPr>
            <w:tcW w:w="1290" w:type="dxa"/>
          </w:tcPr>
          <w:p w:rsidR="00B42EEE" w:rsidRPr="00B74AB3" w:rsidRDefault="00B77A6A" w:rsidP="004D091E">
            <w:pPr>
              <w:cnfStyle w:val="000000100000"/>
            </w:pPr>
            <w:r w:rsidRPr="00B74AB3">
              <w:t>1.0</w:t>
            </w:r>
            <w:r w:rsidR="00B42EEE" w:rsidRPr="00B74AB3">
              <w:t>00,00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Članarine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100000"/>
            </w:pP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lastRenderedPageBreak/>
              <w:t>32941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Tuzemne članarine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B77A6A" w:rsidP="004D091E">
            <w:pPr>
              <w:cnfStyle w:val="000000000000"/>
            </w:pPr>
            <w:r>
              <w:t>1.0</w:t>
            </w:r>
            <w:r w:rsidR="00B42EEE" w:rsidRPr="00366356">
              <w:t>00,00</w:t>
            </w:r>
          </w:p>
        </w:tc>
        <w:tc>
          <w:tcPr>
            <w:tcW w:w="1260" w:type="dxa"/>
          </w:tcPr>
          <w:p w:rsidR="00B42EEE" w:rsidRPr="00366356" w:rsidRDefault="00B77A6A" w:rsidP="004D091E">
            <w:pPr>
              <w:cnfStyle w:val="000000000000"/>
            </w:pPr>
            <w:r>
              <w:t>1.5</w:t>
            </w:r>
            <w:r w:rsidR="00B42EEE" w:rsidRPr="00366356">
              <w:t>00,00</w:t>
            </w: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3295</w:t>
            </w:r>
          </w:p>
        </w:tc>
        <w:tc>
          <w:tcPr>
            <w:tcW w:w="1290" w:type="dxa"/>
          </w:tcPr>
          <w:p w:rsidR="00B42EEE" w:rsidRPr="00B74AB3" w:rsidRDefault="00B77A6A" w:rsidP="004D091E">
            <w:pPr>
              <w:cnfStyle w:val="000000100000"/>
            </w:pPr>
            <w:r w:rsidRPr="00B74AB3">
              <w:t>2</w:t>
            </w:r>
            <w:r w:rsidR="00B42EEE" w:rsidRPr="00B74AB3">
              <w:t>00,00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Pristojbe I naknade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B77A6A" w:rsidP="004D091E">
            <w:pPr>
              <w:cnfStyle w:val="000000100000"/>
            </w:pPr>
            <w:r>
              <w:t>2</w:t>
            </w:r>
            <w:r w:rsidR="00B42EEE" w:rsidRPr="00366356">
              <w:t>00,00</w:t>
            </w:r>
          </w:p>
        </w:tc>
        <w:tc>
          <w:tcPr>
            <w:tcW w:w="1260" w:type="dxa"/>
          </w:tcPr>
          <w:p w:rsidR="00B42EEE" w:rsidRPr="00366356" w:rsidRDefault="00B77A6A" w:rsidP="004D091E">
            <w:pPr>
              <w:cnfStyle w:val="000000100000"/>
            </w:pPr>
            <w:r>
              <w:t>30</w:t>
            </w:r>
            <w:r w:rsidR="00B42EEE" w:rsidRPr="00366356">
              <w:t>0,00</w:t>
            </w: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3299</w:t>
            </w:r>
          </w:p>
        </w:tc>
        <w:tc>
          <w:tcPr>
            <w:tcW w:w="1290" w:type="dxa"/>
          </w:tcPr>
          <w:p w:rsidR="00B42EEE" w:rsidRPr="00B74AB3" w:rsidRDefault="00B77A6A" w:rsidP="004D091E">
            <w:pPr>
              <w:cnfStyle w:val="000000000000"/>
            </w:pPr>
            <w:r w:rsidRPr="00B74AB3">
              <w:t>1.000</w:t>
            </w:r>
            <w:r w:rsidR="00B42EEE" w:rsidRPr="00B74AB3">
              <w:t>,00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Ostali nespomenuti rashodi poslovanja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000000"/>
            </w:pP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32999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Ostali nespomenuti rashodi poslovanja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B77A6A" w:rsidP="004D091E">
            <w:pPr>
              <w:cnfStyle w:val="000000100000"/>
            </w:pPr>
            <w:r>
              <w:t>1.00</w:t>
            </w:r>
            <w:r w:rsidR="00B42EEE" w:rsidRPr="00366356">
              <w:t>0,00</w:t>
            </w:r>
          </w:p>
        </w:tc>
        <w:tc>
          <w:tcPr>
            <w:tcW w:w="1260" w:type="dxa"/>
          </w:tcPr>
          <w:p w:rsidR="00B42EEE" w:rsidRPr="00366356" w:rsidRDefault="00B77A6A" w:rsidP="004D091E">
            <w:pPr>
              <w:cnfStyle w:val="000000100000"/>
            </w:pPr>
            <w:r>
              <w:t>2.0</w:t>
            </w:r>
            <w:r w:rsidR="00B42EEE" w:rsidRPr="00366356">
              <w:t>00,00</w:t>
            </w: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34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000000"/>
              <w:rPr>
                <w:b/>
              </w:rPr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FINANCIJSKI RASHODI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000000"/>
            </w:pPr>
          </w:p>
        </w:tc>
      </w:tr>
      <w:tr w:rsidR="00B42EEE" w:rsidRPr="00366356" w:rsidTr="004D091E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343</w:t>
            </w:r>
          </w:p>
        </w:tc>
        <w:tc>
          <w:tcPr>
            <w:tcW w:w="1290" w:type="dxa"/>
          </w:tcPr>
          <w:p w:rsidR="00B42EEE" w:rsidRPr="00366356" w:rsidRDefault="0041465C" w:rsidP="004D091E">
            <w:pPr>
              <w:cnfStyle w:val="000000100000"/>
              <w:rPr>
                <w:b/>
              </w:rPr>
            </w:pPr>
            <w:r>
              <w:rPr>
                <w:b/>
              </w:rPr>
              <w:t>6.695</w:t>
            </w:r>
            <w:r w:rsidR="00B42EEE" w:rsidRPr="00366356">
              <w:rPr>
                <w:b/>
              </w:rPr>
              <w:t>,00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OSTALI FINANCIJSKI RASHODI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100000"/>
            </w:pPr>
          </w:p>
        </w:tc>
      </w:tr>
      <w:tr w:rsidR="00B42EEE" w:rsidRPr="00366356" w:rsidTr="004D091E">
        <w:trPr>
          <w:trHeight w:val="171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3431</w:t>
            </w:r>
          </w:p>
        </w:tc>
        <w:tc>
          <w:tcPr>
            <w:tcW w:w="1290" w:type="dxa"/>
          </w:tcPr>
          <w:p w:rsidR="00B42EEE" w:rsidRPr="00B74AB3" w:rsidRDefault="0041465C" w:rsidP="004D091E">
            <w:pPr>
              <w:cnfStyle w:val="000000000000"/>
            </w:pPr>
            <w:r w:rsidRPr="00B74AB3">
              <w:t>5.695</w:t>
            </w:r>
            <w:r w:rsidR="00B42EEE" w:rsidRPr="00B74AB3">
              <w:t>,00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Bankarske usluge i usluge platnog prometa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000000"/>
            </w:pP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000000"/>
            </w:pPr>
          </w:p>
        </w:tc>
      </w:tr>
      <w:tr w:rsidR="00B42EEE" w:rsidRPr="00366356" w:rsidTr="004D091E">
        <w:trPr>
          <w:cnfStyle w:val="000000100000"/>
          <w:trHeight w:val="623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34311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100000"/>
            </w:pP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Bankarske usluge i usluge platnog prometa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41465C" w:rsidP="004D091E">
            <w:pPr>
              <w:cnfStyle w:val="000000100000"/>
            </w:pPr>
            <w:r>
              <w:t>5.695</w:t>
            </w:r>
            <w:r w:rsidR="00B42EEE" w:rsidRPr="00366356">
              <w:t>,00</w:t>
            </w:r>
          </w:p>
        </w:tc>
        <w:tc>
          <w:tcPr>
            <w:tcW w:w="1260" w:type="dxa"/>
          </w:tcPr>
          <w:p w:rsidR="00B42EEE" w:rsidRPr="00366356" w:rsidRDefault="0041465C" w:rsidP="004D091E">
            <w:pPr>
              <w:cnfStyle w:val="000000100000"/>
            </w:pPr>
            <w:r>
              <w:t>6.00</w:t>
            </w:r>
            <w:r w:rsidR="00B42EEE" w:rsidRPr="00366356">
              <w:t>0,00</w:t>
            </w:r>
          </w:p>
        </w:tc>
      </w:tr>
      <w:tr w:rsidR="00B42EEE" w:rsidRPr="00366356" w:rsidTr="004D091E">
        <w:trPr>
          <w:trHeight w:val="303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pPr>
              <w:rPr>
                <w:b w:val="0"/>
              </w:rPr>
            </w:pPr>
            <w:r w:rsidRPr="00366356">
              <w:t>3433</w:t>
            </w:r>
          </w:p>
        </w:tc>
        <w:tc>
          <w:tcPr>
            <w:tcW w:w="1290" w:type="dxa"/>
          </w:tcPr>
          <w:p w:rsidR="00B42EEE" w:rsidRPr="00366356" w:rsidRDefault="00B42EEE" w:rsidP="004D091E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0,00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Zatezne kamate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0,00</w:t>
            </w:r>
          </w:p>
        </w:tc>
        <w:tc>
          <w:tcPr>
            <w:tcW w:w="1260" w:type="dxa"/>
          </w:tcPr>
          <w:p w:rsidR="00B42EEE" w:rsidRPr="00366356" w:rsidRDefault="00B42EEE" w:rsidP="004D091E">
            <w:pPr>
              <w:cnfStyle w:val="000000000000"/>
            </w:pPr>
            <w:r w:rsidRPr="00366356">
              <w:t>0,00</w:t>
            </w:r>
          </w:p>
        </w:tc>
      </w:tr>
      <w:tr w:rsidR="00B42EEE" w:rsidRPr="00366356" w:rsidTr="004D091E">
        <w:trPr>
          <w:cnfStyle w:val="000000100000"/>
          <w:trHeight w:val="642"/>
        </w:trPr>
        <w:tc>
          <w:tcPr>
            <w:cnfStyle w:val="001000000000"/>
            <w:tcW w:w="826" w:type="dxa"/>
          </w:tcPr>
          <w:p w:rsidR="00B42EEE" w:rsidRPr="00366356" w:rsidRDefault="00B42EEE" w:rsidP="004D091E">
            <w:r w:rsidRPr="00366356">
              <w:t>3434</w:t>
            </w:r>
          </w:p>
        </w:tc>
        <w:tc>
          <w:tcPr>
            <w:tcW w:w="1290" w:type="dxa"/>
          </w:tcPr>
          <w:p w:rsidR="00B42EEE" w:rsidRPr="00B74AB3" w:rsidRDefault="0041465C" w:rsidP="004D091E">
            <w:pPr>
              <w:cnfStyle w:val="000000100000"/>
            </w:pPr>
            <w:r w:rsidRPr="00B74AB3">
              <w:t>1</w:t>
            </w:r>
            <w:r w:rsidR="00B42EEE" w:rsidRPr="00B74AB3">
              <w:t>.000,00</w:t>
            </w:r>
          </w:p>
        </w:tc>
        <w:tc>
          <w:tcPr>
            <w:tcW w:w="2866" w:type="dxa"/>
          </w:tcPr>
          <w:p w:rsidR="00B42EEE" w:rsidRPr="00366356" w:rsidRDefault="00B42EEE" w:rsidP="004D091E">
            <w:pPr>
              <w:cnfStyle w:val="000000100000"/>
            </w:pPr>
            <w:r w:rsidRPr="00366356">
              <w:t>Ostali nespomenuti financijski rashodi</w:t>
            </w:r>
          </w:p>
        </w:tc>
        <w:tc>
          <w:tcPr>
            <w:tcW w:w="1863" w:type="dxa"/>
          </w:tcPr>
          <w:p w:rsidR="00B42EEE" w:rsidRPr="00366356" w:rsidRDefault="00B42EEE" w:rsidP="004D091E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B42EEE" w:rsidRPr="00366356" w:rsidRDefault="0041465C" w:rsidP="004D091E">
            <w:pPr>
              <w:cnfStyle w:val="000000100000"/>
            </w:pPr>
            <w:r>
              <w:t>1.0</w:t>
            </w:r>
            <w:r w:rsidR="00B42EEE" w:rsidRPr="00366356">
              <w:t>00,00</w:t>
            </w:r>
          </w:p>
        </w:tc>
        <w:tc>
          <w:tcPr>
            <w:tcW w:w="1260" w:type="dxa"/>
          </w:tcPr>
          <w:p w:rsidR="00B42EEE" w:rsidRPr="00366356" w:rsidRDefault="0041465C" w:rsidP="004D091E">
            <w:pPr>
              <w:cnfStyle w:val="000000100000"/>
            </w:pPr>
            <w:r>
              <w:t>1.5</w:t>
            </w:r>
            <w:r w:rsidR="00B42EEE" w:rsidRPr="00366356">
              <w:t>00,00</w:t>
            </w:r>
          </w:p>
        </w:tc>
      </w:tr>
    </w:tbl>
    <w:p w:rsidR="00B42EEE" w:rsidRDefault="00B42EEE" w:rsidP="00B42EEE"/>
    <w:p w:rsidR="00D60BDE" w:rsidRDefault="00A14536" w:rsidP="00B42EEE">
      <w:r>
        <w:t>KLASA: 400-02/19-01/06</w:t>
      </w:r>
    </w:p>
    <w:p w:rsidR="00D60BDE" w:rsidRDefault="00A14536" w:rsidP="00B42EEE">
      <w:r>
        <w:t>UR BROJ: 2175-12-01-19-1</w:t>
      </w:r>
    </w:p>
    <w:p w:rsidR="00D60BDE" w:rsidRDefault="00A14536" w:rsidP="00B42EEE">
      <w:r>
        <w:t>Sinj, 23</w:t>
      </w:r>
      <w:r w:rsidR="0063615D">
        <w:t>.12.2019</w:t>
      </w:r>
      <w:r w:rsidR="00D60BDE">
        <w:t>.</w:t>
      </w:r>
    </w:p>
    <w:p w:rsidR="0001024B" w:rsidRDefault="0001024B" w:rsidP="00B42EEE"/>
    <w:p w:rsidR="0001024B" w:rsidRDefault="0001024B" w:rsidP="00B42EEE"/>
    <w:p w:rsidR="0001024B" w:rsidRDefault="0001024B" w:rsidP="00B42EEE"/>
    <w:p w:rsidR="00B74AB3" w:rsidRDefault="0001024B" w:rsidP="00B42EEE">
      <w:r>
        <w:t>Predsjednik š</w:t>
      </w:r>
      <w:r w:rsidR="00B74AB3">
        <w:t xml:space="preserve">kolskog odbora: </w:t>
      </w:r>
      <w:r w:rsidR="0063615D">
        <w:t xml:space="preserve">                                              </w:t>
      </w:r>
      <w:r w:rsidR="0063615D">
        <w:tab/>
      </w:r>
      <w:r w:rsidR="0063615D">
        <w:tab/>
        <w:t xml:space="preserve"> </w:t>
      </w:r>
      <w:r w:rsidR="0063615D">
        <w:tab/>
      </w:r>
      <w:proofErr w:type="spellStart"/>
      <w:r w:rsidR="0063615D">
        <w:t>v.d</w:t>
      </w:r>
      <w:proofErr w:type="spellEnd"/>
      <w:r w:rsidR="0063615D">
        <w:t>. ravnatelja:</w:t>
      </w:r>
    </w:p>
    <w:p w:rsidR="00D60BDE" w:rsidRDefault="0063615D" w:rsidP="00B42EEE">
      <w:r>
        <w:t xml:space="preserve">      </w:t>
      </w:r>
      <w:r w:rsidR="00B74AB3">
        <w:t xml:space="preserve">Nikola </w:t>
      </w:r>
      <w:proofErr w:type="spellStart"/>
      <w:r w:rsidR="00B74AB3">
        <w:t>Viculin</w:t>
      </w:r>
      <w:proofErr w:type="spellEnd"/>
      <w:r w:rsidR="0001024B">
        <w:t xml:space="preserve">                      </w:t>
      </w:r>
      <w:r w:rsidR="00B74AB3">
        <w:t xml:space="preserve">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B74AB3">
        <w:t>Marko Križanac</w:t>
      </w:r>
    </w:p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p w:rsidR="00D60BDE" w:rsidRDefault="00D60BDE" w:rsidP="00B42EEE"/>
    <w:sectPr w:rsidR="00D60BDE" w:rsidSect="0000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2EEE"/>
    <w:rsid w:val="00002A2F"/>
    <w:rsid w:val="00005444"/>
    <w:rsid w:val="0001024B"/>
    <w:rsid w:val="001411F2"/>
    <w:rsid w:val="00173987"/>
    <w:rsid w:val="001B5BED"/>
    <w:rsid w:val="001D5F12"/>
    <w:rsid w:val="00281156"/>
    <w:rsid w:val="002909D2"/>
    <w:rsid w:val="0038655E"/>
    <w:rsid w:val="0041465C"/>
    <w:rsid w:val="004366A4"/>
    <w:rsid w:val="005622D8"/>
    <w:rsid w:val="0063615D"/>
    <w:rsid w:val="00675ACE"/>
    <w:rsid w:val="006A2E5B"/>
    <w:rsid w:val="00737D50"/>
    <w:rsid w:val="00812408"/>
    <w:rsid w:val="008730F8"/>
    <w:rsid w:val="008D6EF3"/>
    <w:rsid w:val="009724EC"/>
    <w:rsid w:val="009A1D76"/>
    <w:rsid w:val="009A5111"/>
    <w:rsid w:val="00A14536"/>
    <w:rsid w:val="00A40F64"/>
    <w:rsid w:val="00A47301"/>
    <w:rsid w:val="00B42EEE"/>
    <w:rsid w:val="00B74AB3"/>
    <w:rsid w:val="00B77A6A"/>
    <w:rsid w:val="00B91C08"/>
    <w:rsid w:val="00CD5BA5"/>
    <w:rsid w:val="00D60BDE"/>
    <w:rsid w:val="00DA57B9"/>
    <w:rsid w:val="00DC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-Isticanje1">
    <w:name w:val="Light Shading Accent 1"/>
    <w:basedOn w:val="Obinatablica"/>
    <w:uiPriority w:val="60"/>
    <w:rsid w:val="00B42E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11</cp:revision>
  <cp:lastPrinted>2019-01-16T08:17:00Z</cp:lastPrinted>
  <dcterms:created xsi:type="dcterms:W3CDTF">2018-12-20T16:39:00Z</dcterms:created>
  <dcterms:modified xsi:type="dcterms:W3CDTF">2020-01-23T08:45:00Z</dcterms:modified>
</cp:coreProperties>
</file>